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6F" w:rsidRPr="00437683" w:rsidRDefault="00C6656F" w:rsidP="00C665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7CE31P2 - SOIL MECHANICS LABORATORY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2230"/>
        <w:gridCol w:w="4065"/>
        <w:gridCol w:w="1761"/>
      </w:tblGrid>
      <w:tr w:rsidR="00C6656F" w:rsidRPr="00381190" w:rsidTr="004D2C04">
        <w:trPr>
          <w:trHeight w:val="360"/>
        </w:trPr>
        <w:tc>
          <w:tcPr>
            <w:tcW w:w="1088" w:type="pct"/>
          </w:tcPr>
          <w:bookmarkEnd w:id="0"/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083" w:type="pct"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74" w:type="pct"/>
            <w:vAlign w:val="center"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Credits </w:t>
            </w:r>
          </w:p>
        </w:tc>
        <w:tc>
          <w:tcPr>
            <w:tcW w:w="855" w:type="pct"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56F" w:rsidRPr="00381190" w:rsidTr="004D2C04">
        <w:trPr>
          <w:trHeight w:val="360"/>
        </w:trPr>
        <w:tc>
          <w:tcPr>
            <w:tcW w:w="1088" w:type="pct"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Type </w:t>
            </w:r>
          </w:p>
        </w:tc>
        <w:tc>
          <w:tcPr>
            <w:tcW w:w="1083" w:type="pct"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1974" w:type="pct"/>
            <w:vAlign w:val="center"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- Tutorial - Practical </w:t>
            </w:r>
          </w:p>
        </w:tc>
        <w:tc>
          <w:tcPr>
            <w:tcW w:w="855" w:type="pct"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C6656F" w:rsidRPr="00381190" w:rsidTr="004D2C04">
        <w:trPr>
          <w:trHeight w:val="360"/>
        </w:trPr>
        <w:tc>
          <w:tcPr>
            <w:tcW w:w="1088" w:type="pct"/>
            <w:vMerge w:val="restart"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083" w:type="pct"/>
            <w:vMerge w:val="restart"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Soil Mechanics</w:t>
            </w:r>
          </w:p>
        </w:tc>
        <w:tc>
          <w:tcPr>
            <w:tcW w:w="1974" w:type="pct"/>
            <w:tcBorders>
              <w:bottom w:val="single" w:sz="4" w:space="0" w:color="auto"/>
            </w:tcBorders>
            <w:vAlign w:val="center"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656F" w:rsidRPr="00381190" w:rsidTr="004D2C04">
        <w:trPr>
          <w:trHeight w:val="360"/>
        </w:trPr>
        <w:tc>
          <w:tcPr>
            <w:tcW w:w="1088" w:type="pct"/>
            <w:vMerge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6656F" w:rsidRPr="00381190" w:rsidTr="004D2C04">
        <w:trPr>
          <w:trHeight w:val="360"/>
        </w:trPr>
        <w:tc>
          <w:tcPr>
            <w:tcW w:w="1088" w:type="pct"/>
            <w:vMerge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vAlign w:val="center"/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Marks </w:t>
            </w:r>
          </w:p>
        </w:tc>
        <w:tc>
          <w:tcPr>
            <w:tcW w:w="855" w:type="pct"/>
            <w:tcBorders>
              <w:top w:val="single" w:sz="4" w:space="0" w:color="auto"/>
            </w:tcBorders>
          </w:tcPr>
          <w:p w:rsidR="00C6656F" w:rsidRPr="00381190" w:rsidRDefault="00C6656F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6656F" w:rsidRDefault="00C6656F" w:rsidP="00C6656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"/>
        <w:gridCol w:w="1036"/>
        <w:gridCol w:w="7804"/>
      </w:tblGrid>
      <w:tr w:rsidR="00C6656F" w:rsidRPr="00437683" w:rsidTr="004D2C04">
        <w:trPr>
          <w:trHeight w:val="424"/>
        </w:trPr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C6656F" w:rsidRPr="00437683" w:rsidRDefault="00C6656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93" w:type="pct"/>
            <w:gridSpan w:val="2"/>
            <w:vAlign w:val="center"/>
          </w:tcPr>
          <w:p w:rsidR="00C6656F" w:rsidRPr="00672B7F" w:rsidRDefault="00C6656F" w:rsidP="00C6656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2B7F">
              <w:rPr>
                <w:rFonts w:ascii="Times New Roman" w:eastAsia="TimesNewRomanPSMT" w:hAnsi="Times New Roman" w:cs="Times New Roman"/>
                <w:sz w:val="24"/>
                <w:szCs w:val="24"/>
              </w:rPr>
              <w:t>To determine index properties of soil in the field and laboratory.</w:t>
            </w:r>
          </w:p>
          <w:p w:rsidR="00C6656F" w:rsidRPr="00672B7F" w:rsidRDefault="00C6656F" w:rsidP="00C6656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2B7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To compute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the </w:t>
            </w:r>
            <w:r w:rsidRPr="00672B7F">
              <w:rPr>
                <w:rFonts w:ascii="Times New Roman" w:eastAsia="TimesNewRomanPSMT" w:hAnsi="Times New Roman" w:cs="Times New Roman"/>
                <w:sz w:val="24"/>
                <w:szCs w:val="24"/>
              </w:rPr>
              <w:t>compaction characteristics.</w:t>
            </w:r>
          </w:p>
          <w:p w:rsidR="00C6656F" w:rsidRDefault="00C6656F" w:rsidP="00C6656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2B7F">
              <w:rPr>
                <w:rFonts w:ascii="Times New Roman" w:eastAsia="TimesNewRomanPSMT" w:hAnsi="Times New Roman" w:cs="Times New Roman"/>
                <w:sz w:val="24"/>
                <w:szCs w:val="24"/>
              </w:rPr>
              <w:t>To determine the permeability of soils.</w:t>
            </w:r>
          </w:p>
          <w:p w:rsidR="00C6656F" w:rsidRPr="00FE2BBF" w:rsidRDefault="00C6656F" w:rsidP="00C6656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determine the California bearing r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atio value.</w:t>
            </w:r>
          </w:p>
          <w:p w:rsidR="00C6656F" w:rsidRPr="00C20562" w:rsidRDefault="00C6656F" w:rsidP="00C6656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determine shear 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parameters of the soil.</w:t>
            </w:r>
          </w:p>
          <w:p w:rsidR="00C6656F" w:rsidRPr="00672B7F" w:rsidRDefault="00C6656F" w:rsidP="00C6656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apply the process of sedimentation for distribution of soil particles. </w:t>
            </w:r>
          </w:p>
        </w:tc>
      </w:tr>
      <w:tr w:rsidR="00C6656F" w:rsidRPr="00437683" w:rsidTr="004D2C04">
        <w:trPr>
          <w:trHeight w:val="248"/>
        </w:trPr>
        <w:tc>
          <w:tcPr>
            <w:tcW w:w="707" w:type="pct"/>
            <w:vMerge w:val="restart"/>
            <w:tcBorders>
              <w:top w:val="single" w:sz="4" w:space="0" w:color="auto"/>
            </w:tcBorders>
          </w:tcPr>
          <w:p w:rsidR="00C6656F" w:rsidRPr="00437683" w:rsidRDefault="00C6656F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C6656F" w:rsidRDefault="00C6656F" w:rsidP="004D2C0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hanging="72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89" w:type="pct"/>
            <w:tcBorders>
              <w:right w:val="single" w:sz="4" w:space="0" w:color="auto"/>
            </w:tcBorders>
          </w:tcPr>
          <w:p w:rsidR="00C6656F" w:rsidRPr="00437683" w:rsidRDefault="00C6656F" w:rsidP="004D2C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Determine index properties of soils and classify them.</w:t>
            </w:r>
          </w:p>
        </w:tc>
      </w:tr>
      <w:tr w:rsidR="00C6656F" w:rsidRPr="00437683" w:rsidTr="004D2C04">
        <w:trPr>
          <w:trHeight w:val="257"/>
        </w:trPr>
        <w:tc>
          <w:tcPr>
            <w:tcW w:w="707" w:type="pct"/>
            <w:vMerge/>
          </w:tcPr>
          <w:p w:rsidR="00C6656F" w:rsidRPr="00437683" w:rsidRDefault="00C6656F" w:rsidP="004D2C0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C6656F" w:rsidRPr="00437683" w:rsidRDefault="00C6656F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89" w:type="pct"/>
            <w:tcBorders>
              <w:left w:val="single" w:sz="4" w:space="0" w:color="auto"/>
            </w:tcBorders>
          </w:tcPr>
          <w:p w:rsidR="00C6656F" w:rsidRPr="00437683" w:rsidRDefault="00C6656F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etermine the compaction 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56F" w:rsidRPr="00437683" w:rsidTr="004D2C04">
        <w:trPr>
          <w:trHeight w:val="120"/>
        </w:trPr>
        <w:tc>
          <w:tcPr>
            <w:tcW w:w="707" w:type="pct"/>
            <w:vMerge/>
          </w:tcPr>
          <w:p w:rsidR="00C6656F" w:rsidRPr="00437683" w:rsidRDefault="00C6656F" w:rsidP="004D2C0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C6656F" w:rsidRPr="00437683" w:rsidRDefault="00C6656F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89" w:type="pct"/>
          </w:tcPr>
          <w:p w:rsidR="00C6656F" w:rsidRPr="00437683" w:rsidRDefault="00C6656F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Determine the permeability of soils.</w:t>
            </w:r>
          </w:p>
        </w:tc>
      </w:tr>
      <w:tr w:rsidR="00C6656F" w:rsidRPr="00437683" w:rsidTr="004D2C04">
        <w:trPr>
          <w:trHeight w:val="99"/>
        </w:trPr>
        <w:tc>
          <w:tcPr>
            <w:tcW w:w="707" w:type="pct"/>
            <w:vMerge/>
          </w:tcPr>
          <w:p w:rsidR="00C6656F" w:rsidRPr="00437683" w:rsidRDefault="00C6656F" w:rsidP="004D2C0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C6656F" w:rsidRPr="00437683" w:rsidRDefault="00C6656F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89" w:type="pct"/>
          </w:tcPr>
          <w:p w:rsidR="00C6656F" w:rsidRPr="00437683" w:rsidRDefault="00C6656F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Determine the California Bearing Ratio value.</w:t>
            </w:r>
          </w:p>
        </w:tc>
      </w:tr>
      <w:tr w:rsidR="00C6656F" w:rsidRPr="00437683" w:rsidTr="004D2C04">
        <w:trPr>
          <w:trHeight w:val="99"/>
        </w:trPr>
        <w:tc>
          <w:tcPr>
            <w:tcW w:w="707" w:type="pct"/>
            <w:vMerge/>
          </w:tcPr>
          <w:p w:rsidR="00C6656F" w:rsidRPr="00437683" w:rsidRDefault="00C6656F" w:rsidP="004D2C0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C6656F" w:rsidRPr="00437683" w:rsidRDefault="00C6656F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89" w:type="pct"/>
          </w:tcPr>
          <w:p w:rsidR="00C6656F" w:rsidRPr="00437683" w:rsidRDefault="00C6656F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Determine the shear parameters of the soil.</w:t>
            </w:r>
          </w:p>
        </w:tc>
      </w:tr>
      <w:tr w:rsidR="00C6656F" w:rsidRPr="00437683" w:rsidTr="004D2C04">
        <w:trPr>
          <w:trHeight w:val="99"/>
        </w:trPr>
        <w:tc>
          <w:tcPr>
            <w:tcW w:w="707" w:type="pct"/>
            <w:vMerge/>
          </w:tcPr>
          <w:p w:rsidR="00C6656F" w:rsidRPr="00437683" w:rsidRDefault="00C6656F" w:rsidP="004D2C0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C6656F" w:rsidRPr="00437683" w:rsidRDefault="00C6656F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89" w:type="pct"/>
          </w:tcPr>
          <w:p w:rsidR="00C6656F" w:rsidRPr="00437683" w:rsidRDefault="00C6656F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 the distribution of soil particles by sedimentation process.  </w:t>
            </w:r>
          </w:p>
        </w:tc>
      </w:tr>
      <w:tr w:rsidR="00C6656F" w:rsidRPr="00437683" w:rsidTr="004D2C04">
        <w:trPr>
          <w:trHeight w:val="264"/>
        </w:trPr>
        <w:tc>
          <w:tcPr>
            <w:tcW w:w="707" w:type="pct"/>
          </w:tcPr>
          <w:p w:rsidR="00C6656F" w:rsidRPr="00437683" w:rsidRDefault="00C6656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656F" w:rsidRPr="00437683" w:rsidRDefault="00C6656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656F" w:rsidRPr="00437683" w:rsidRDefault="00C6656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656F" w:rsidRPr="00437683" w:rsidRDefault="00C6656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656F" w:rsidRPr="00437683" w:rsidRDefault="00C6656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656F" w:rsidRPr="00437683" w:rsidRDefault="00C6656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656F" w:rsidRPr="00437683" w:rsidRDefault="00C6656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656F" w:rsidRPr="00437683" w:rsidRDefault="00C6656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656F" w:rsidRPr="00437683" w:rsidRDefault="00C6656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656F" w:rsidRDefault="00C6656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  <w:p w:rsidR="00C6656F" w:rsidRPr="00437683" w:rsidRDefault="00C6656F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93" w:type="pct"/>
            <w:gridSpan w:val="2"/>
          </w:tcPr>
          <w:p w:rsidR="00C6656F" w:rsidRDefault="00C6656F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656F" w:rsidRPr="00A72B2D" w:rsidRDefault="00C6656F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C6656F" w:rsidRDefault="00C6656F" w:rsidP="00C6656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(a) Specific Gravity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656F" w:rsidRPr="00081663" w:rsidRDefault="00C6656F" w:rsidP="004D2C0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63">
              <w:rPr>
                <w:rFonts w:ascii="Times New Roman" w:eastAsia="Times New Roman" w:hAnsi="Times New Roman" w:cs="Times New Roman"/>
                <w:sz w:val="24"/>
                <w:szCs w:val="24"/>
              </w:rPr>
              <w:t>(b) Grain Size Distribution by Sieve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656F" w:rsidRDefault="00C6656F" w:rsidP="00C6656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(a) Liquid Limit &amp; Plastic Limit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656F" w:rsidRPr="00081663" w:rsidRDefault="00C6656F" w:rsidP="004D2C0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63">
              <w:rPr>
                <w:rFonts w:ascii="Times New Roman" w:eastAsia="Times New Roman" w:hAnsi="Times New Roman" w:cs="Times New Roman"/>
                <w:sz w:val="24"/>
                <w:szCs w:val="24"/>
              </w:rPr>
              <w:t>(b) Shrinkage Limit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656F" w:rsidRDefault="00C6656F" w:rsidP="004D2C0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In-Situ density by core cutter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656F" w:rsidRPr="00437683" w:rsidRDefault="00C6656F" w:rsidP="004D2C0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(b) In-Situ density by Sand replacement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656F" w:rsidRPr="00437683" w:rsidRDefault="00C6656F" w:rsidP="00C6656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I.S. light Compaction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656F" w:rsidRPr="00437683" w:rsidRDefault="00C6656F" w:rsidP="00C6656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California Bearing Ratio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656F" w:rsidRDefault="00C6656F" w:rsidP="00C6656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 Consolidation Test.</w:t>
            </w:r>
          </w:p>
          <w:p w:rsidR="00C6656F" w:rsidRDefault="00C6656F" w:rsidP="004D2C0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(b) </w:t>
            </w:r>
            <w:r w:rsidRPr="005C11E5">
              <w:rPr>
                <w:rFonts w:ascii="Times New Roman" w:eastAsia="Times New Roman" w:hAnsi="Times New Roman" w:cs="Times New Roman"/>
                <w:sz w:val="24"/>
                <w:szCs w:val="24"/>
              </w:rPr>
              <w:t>Free Swell Index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1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6656F" w:rsidRPr="005C11E5" w:rsidRDefault="00C6656F" w:rsidP="00C6656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E5">
              <w:rPr>
                <w:rFonts w:ascii="Times New Roman" w:eastAsia="Times New Roman" w:hAnsi="Times New Roman" w:cs="Times New Roman"/>
                <w:sz w:val="24"/>
                <w:szCs w:val="24"/>
              </w:rPr>
              <w:t>Direct Shear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656F" w:rsidRPr="00437683" w:rsidRDefault="00C6656F" w:rsidP="00C6656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Unconfined Compression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656F" w:rsidRPr="00437683" w:rsidRDefault="00C6656F" w:rsidP="00C6656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Coefficient of Permeability by constant Head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656F" w:rsidRDefault="00C6656F" w:rsidP="00C6656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Coefficient of Permeability by Falling Head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656F" w:rsidRPr="00437683" w:rsidRDefault="00C6656F" w:rsidP="00C6656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Hydrometer Analysis.</w:t>
            </w:r>
          </w:p>
          <w:p w:rsidR="00C6656F" w:rsidRPr="00437683" w:rsidRDefault="00C6656F" w:rsidP="004D2C04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DEMONSTRATION</w:t>
            </w:r>
          </w:p>
          <w:p w:rsidR="00C6656F" w:rsidRPr="00437683" w:rsidRDefault="00C6656F" w:rsidP="00C6656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Triaxial Shear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656F" w:rsidRPr="00C64C11" w:rsidRDefault="00C6656F" w:rsidP="00C6656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North Dakota Cone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D40"/>
    <w:multiLevelType w:val="hybridMultilevel"/>
    <w:tmpl w:val="9C8A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CD"/>
    <w:rsid w:val="00024A29"/>
    <w:rsid w:val="005B57C0"/>
    <w:rsid w:val="00A16433"/>
    <w:rsid w:val="00C6656F"/>
    <w:rsid w:val="00EA2251"/>
    <w:rsid w:val="00F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6656F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C6656F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6656F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C6656F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2019-03-23T14:02:00Z</dcterms:created>
  <dcterms:modified xsi:type="dcterms:W3CDTF">2019-03-23T14:02:00Z</dcterms:modified>
</cp:coreProperties>
</file>